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9bdee504d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f9201dcac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Formiga,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00c8cee094251" /><Relationship Type="http://schemas.openxmlformats.org/officeDocument/2006/relationships/numbering" Target="/word/numbering.xml" Id="Ree2aaa9a54784ff5" /><Relationship Type="http://schemas.openxmlformats.org/officeDocument/2006/relationships/settings" Target="/word/settings.xml" Id="R9c3713c6ec124c91" /><Relationship Type="http://schemas.openxmlformats.org/officeDocument/2006/relationships/image" Target="/word/media/ca4a02f6-a0ba-4220-85cd-0b964cea022c.png" Id="R740f9201dcac4e1f" /></Relationships>
</file>