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15b9a8939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45601f47b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Guanambi,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2f1ed9bd94cde" /><Relationship Type="http://schemas.openxmlformats.org/officeDocument/2006/relationships/numbering" Target="/word/numbering.xml" Id="R24e1a47a30cc4945" /><Relationship Type="http://schemas.openxmlformats.org/officeDocument/2006/relationships/settings" Target="/word/settings.xml" Id="Rd9aefd013b134461" /><Relationship Type="http://schemas.openxmlformats.org/officeDocument/2006/relationships/image" Target="/word/media/c6acc21b-39cc-4212-b96e-8b3f6ea36efe.png" Id="Re8045601f47b4c51" /></Relationships>
</file>