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406b825ae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c4470568b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Guaranta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aa5feb0d34a34" /><Relationship Type="http://schemas.openxmlformats.org/officeDocument/2006/relationships/numbering" Target="/word/numbering.xml" Id="Rf760b1bb6a1445f2" /><Relationship Type="http://schemas.openxmlformats.org/officeDocument/2006/relationships/settings" Target="/word/settings.xml" Id="R94d475ae01354f15" /><Relationship Type="http://schemas.openxmlformats.org/officeDocument/2006/relationships/image" Target="/word/media/c422bc11-c745-44e1-ba8d-e824e15553c4.png" Id="Rf89c4470568b4409" /></Relationships>
</file>