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1b9754b0a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21ccadb84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Ibirite,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fee148e504fae" /><Relationship Type="http://schemas.openxmlformats.org/officeDocument/2006/relationships/numbering" Target="/word/numbering.xml" Id="Ra52479eba8cf4fb7" /><Relationship Type="http://schemas.openxmlformats.org/officeDocument/2006/relationships/settings" Target="/word/settings.xml" Id="R1041147e5f1c4fc2" /><Relationship Type="http://schemas.openxmlformats.org/officeDocument/2006/relationships/image" Target="/word/media/4a65e105-7698-45bf-bd67-2b9677a6df5f.png" Id="R80521ccadb844416" /></Relationships>
</file>