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32cf3b642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75db6d1ed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Iguape,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8ed79e08c419f" /><Relationship Type="http://schemas.openxmlformats.org/officeDocument/2006/relationships/numbering" Target="/word/numbering.xml" Id="R9ec1f852f94041cb" /><Relationship Type="http://schemas.openxmlformats.org/officeDocument/2006/relationships/settings" Target="/word/settings.xml" Id="R6244f1b696ec48f7" /><Relationship Type="http://schemas.openxmlformats.org/officeDocument/2006/relationships/image" Target="/word/media/ff55ac2d-9731-44b9-956f-fa73e7f7c9fa.png" Id="R44775db6d1ed465d" /></Relationships>
</file>