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d5eaa6bf2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b5430a598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Indaiatuba,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104ac62404d6a" /><Relationship Type="http://schemas.openxmlformats.org/officeDocument/2006/relationships/numbering" Target="/word/numbering.xml" Id="R267eb4a49f0f4bc9" /><Relationship Type="http://schemas.openxmlformats.org/officeDocument/2006/relationships/settings" Target="/word/settings.xml" Id="R0f32a5686c5a405d" /><Relationship Type="http://schemas.openxmlformats.org/officeDocument/2006/relationships/image" Target="/word/media/8e25fec3-21fd-44d0-b5bc-a0c6800e2ba5.png" Id="R1e6b5430a5984159" /></Relationships>
</file>