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429abda15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8c496cff8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Inocencia,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37618776549e7" /><Relationship Type="http://schemas.openxmlformats.org/officeDocument/2006/relationships/numbering" Target="/word/numbering.xml" Id="R820fd6b2a5794eb8" /><Relationship Type="http://schemas.openxmlformats.org/officeDocument/2006/relationships/settings" Target="/word/settings.xml" Id="Rf582d6b89ebb49f8" /><Relationship Type="http://schemas.openxmlformats.org/officeDocument/2006/relationships/image" Target="/word/media/1110d006-eee2-4b5c-ab2d-c3cf5ad8bec1.png" Id="R55d8c496cff84af2" /></Relationships>
</file>