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dc26d51dd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c6871813c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Itaberaba,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5ebe05ded4b69" /><Relationship Type="http://schemas.openxmlformats.org/officeDocument/2006/relationships/numbering" Target="/word/numbering.xml" Id="Ra067688bb45e4907" /><Relationship Type="http://schemas.openxmlformats.org/officeDocument/2006/relationships/settings" Target="/word/settings.xml" Id="Rb39a31c6379a4228" /><Relationship Type="http://schemas.openxmlformats.org/officeDocument/2006/relationships/image" Target="/word/media/e198b9e7-5e05-430d-bb4d-7100ff57bfb1.png" Id="R963c6871813c4b5f" /></Relationships>
</file>