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0446ae18c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34eb0aa51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Itupeva,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735f5728d4902" /><Relationship Type="http://schemas.openxmlformats.org/officeDocument/2006/relationships/numbering" Target="/word/numbering.xml" Id="Rbec391f934cb47dc" /><Relationship Type="http://schemas.openxmlformats.org/officeDocument/2006/relationships/settings" Target="/word/settings.xml" Id="Rf322014cbea14588" /><Relationship Type="http://schemas.openxmlformats.org/officeDocument/2006/relationships/image" Target="/word/media/9b94c34b-d2bd-4079-ba3f-f71feb91d0b0.png" Id="R9a834eb0aa514b73" /></Relationships>
</file>