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95b6ed484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9c93e067d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Jaboticabal,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e1d420273436d" /><Relationship Type="http://schemas.openxmlformats.org/officeDocument/2006/relationships/numbering" Target="/word/numbering.xml" Id="R490fdf792ab747e0" /><Relationship Type="http://schemas.openxmlformats.org/officeDocument/2006/relationships/settings" Target="/word/settings.xml" Id="R3e56598cc79948d9" /><Relationship Type="http://schemas.openxmlformats.org/officeDocument/2006/relationships/image" Target="/word/media/abfef877-66b2-4348-b1e5-c5d3696d850b.png" Id="R8909c93e067d447e" /></Relationships>
</file>