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b549abb60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40274f6fd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Jacareacanga,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0d79551df41a4" /><Relationship Type="http://schemas.openxmlformats.org/officeDocument/2006/relationships/numbering" Target="/word/numbering.xml" Id="Rdb52dbe30e3e4527" /><Relationship Type="http://schemas.openxmlformats.org/officeDocument/2006/relationships/settings" Target="/word/settings.xml" Id="R83c6640bd3f64114" /><Relationship Type="http://schemas.openxmlformats.org/officeDocument/2006/relationships/image" Target="/word/media/0743d9c6-3f77-428c-a9f5-62a6a8b016ea.png" Id="Rda540274f6fd439a" /></Relationships>
</file>