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c427ec51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1af2a6fa1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Jacutinga,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55ba454eb44a0" /><Relationship Type="http://schemas.openxmlformats.org/officeDocument/2006/relationships/numbering" Target="/word/numbering.xml" Id="Re07918be11af421a" /><Relationship Type="http://schemas.openxmlformats.org/officeDocument/2006/relationships/settings" Target="/word/settings.xml" Id="Re53e8a121c234ee3" /><Relationship Type="http://schemas.openxmlformats.org/officeDocument/2006/relationships/image" Target="/word/media/635824fa-c19c-4f3b-aaac-fac4fb7a8d47.png" Id="Rbfc1af2a6fa147cd" /></Relationships>
</file>