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004d5afd8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a6c966dc3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Jaguaquara,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99c1d9ed34129" /><Relationship Type="http://schemas.openxmlformats.org/officeDocument/2006/relationships/numbering" Target="/word/numbering.xml" Id="Rfc9bdbebaea34175" /><Relationship Type="http://schemas.openxmlformats.org/officeDocument/2006/relationships/settings" Target="/word/settings.xml" Id="R85860e6671164545" /><Relationship Type="http://schemas.openxmlformats.org/officeDocument/2006/relationships/image" Target="/word/media/5ad78d82-eba4-488d-923a-6defcf4a8439.png" Id="Ra13a6c966dc34c36" /></Relationships>
</file>