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4f84bb3e5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987e1e750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Labrea,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caaa7d2074772" /><Relationship Type="http://schemas.openxmlformats.org/officeDocument/2006/relationships/numbering" Target="/word/numbering.xml" Id="R633a1e625a524b3a" /><Relationship Type="http://schemas.openxmlformats.org/officeDocument/2006/relationships/settings" Target="/word/settings.xml" Id="R1f807d5bce82480c" /><Relationship Type="http://schemas.openxmlformats.org/officeDocument/2006/relationships/image" Target="/word/media/aacc7e4c-3b65-4455-a868-aa8b9b44c7c2.png" Id="R95c987e1e7504a35" /></Relationships>
</file>