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c172ec89c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51f74b9f004c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Manhumirim,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c3b7b6e66c433c" /><Relationship Type="http://schemas.openxmlformats.org/officeDocument/2006/relationships/numbering" Target="/word/numbering.xml" Id="Rc980e101a5154af3" /><Relationship Type="http://schemas.openxmlformats.org/officeDocument/2006/relationships/settings" Target="/word/settings.xml" Id="Rb13e7b09d900455a" /><Relationship Type="http://schemas.openxmlformats.org/officeDocument/2006/relationships/image" Target="/word/media/aad6fe61-bdfe-45c1-9ede-622a6a3a4840.png" Id="Rbb51f74b9f004c0c" /></Relationships>
</file>