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70e0c1ce946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5e16104d4942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Meruoca,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b4b6d30b4450b" /><Relationship Type="http://schemas.openxmlformats.org/officeDocument/2006/relationships/numbering" Target="/word/numbering.xml" Id="R2f473c5ff0f24072" /><Relationship Type="http://schemas.openxmlformats.org/officeDocument/2006/relationships/settings" Target="/word/settings.xml" Id="R595eef5c6be84a25" /><Relationship Type="http://schemas.openxmlformats.org/officeDocument/2006/relationships/image" Target="/word/media/610b34e6-66c8-4138-9f03-4ffb4e462363.png" Id="R175e16104d4942f6" /></Relationships>
</file>