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bfe0132db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83532af18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Mirante do Paranapanema,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30f61ff4c4e18" /><Relationship Type="http://schemas.openxmlformats.org/officeDocument/2006/relationships/numbering" Target="/word/numbering.xml" Id="R549f02af156840c7" /><Relationship Type="http://schemas.openxmlformats.org/officeDocument/2006/relationships/settings" Target="/word/settings.xml" Id="Re298dc384b2348e2" /><Relationship Type="http://schemas.openxmlformats.org/officeDocument/2006/relationships/image" Target="/word/media/8eea45e2-3984-489f-b6f1-2161c36df9d6.png" Id="R03583532af184cf0" /></Relationships>
</file>