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d27bb3cc9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a82af5f89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5bb06ea0b46ab" /><Relationship Type="http://schemas.openxmlformats.org/officeDocument/2006/relationships/numbering" Target="/word/numbering.xml" Id="R4b5a00f5f19147a1" /><Relationship Type="http://schemas.openxmlformats.org/officeDocument/2006/relationships/settings" Target="/word/settings.xml" Id="R1462d087e2c5472b" /><Relationship Type="http://schemas.openxmlformats.org/officeDocument/2006/relationships/image" Target="/word/media/fd2b3e5e-06b1-45cf-b1f1-123bba20a66a.png" Id="R380a82af5f89457e" /></Relationships>
</file>