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e096f18f6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ba0e35509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Niquelandia,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4e5abaed34c56" /><Relationship Type="http://schemas.openxmlformats.org/officeDocument/2006/relationships/numbering" Target="/word/numbering.xml" Id="R099aeefbabe34091" /><Relationship Type="http://schemas.openxmlformats.org/officeDocument/2006/relationships/settings" Target="/word/settings.xml" Id="Ra01310a8a0ed4034" /><Relationship Type="http://schemas.openxmlformats.org/officeDocument/2006/relationships/image" Target="/word/media/8daf9c02-935c-46d0-b37c-d99599eae832.png" Id="R583ba0e3550945fa" /></Relationships>
</file>