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09ce20cf9044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3405ee78b540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Niteroi,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db8518a36a4220" /><Relationship Type="http://schemas.openxmlformats.org/officeDocument/2006/relationships/numbering" Target="/word/numbering.xml" Id="Rcc773a899c354733" /><Relationship Type="http://schemas.openxmlformats.org/officeDocument/2006/relationships/settings" Target="/word/settings.xml" Id="Recc3f6a9be0f407b" /><Relationship Type="http://schemas.openxmlformats.org/officeDocument/2006/relationships/image" Target="/word/media/5636a331-e09b-4377-90e3-5fd7b44a9140.png" Id="R593405ee78b5406d" /></Relationships>
</file>