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528b8ecfc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3eb0d0bac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Friburgo,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34408ee4e476f" /><Relationship Type="http://schemas.openxmlformats.org/officeDocument/2006/relationships/numbering" Target="/word/numbering.xml" Id="R1f756fb420c0449b" /><Relationship Type="http://schemas.openxmlformats.org/officeDocument/2006/relationships/settings" Target="/word/settings.xml" Id="Rff185e1d566f4266" /><Relationship Type="http://schemas.openxmlformats.org/officeDocument/2006/relationships/image" Target="/word/media/c9451e49-bbed-48b0-95ce-8a2542e13b17.png" Id="R8d93eb0d0bac467b" /></Relationships>
</file>