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bffc8564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d7ba6f49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Osasco,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dd3dcd2a4755" /><Relationship Type="http://schemas.openxmlformats.org/officeDocument/2006/relationships/numbering" Target="/word/numbering.xml" Id="R7cebe3f80a284223" /><Relationship Type="http://schemas.openxmlformats.org/officeDocument/2006/relationships/settings" Target="/word/settings.xml" Id="Ra02657fc9afb4f64" /><Relationship Type="http://schemas.openxmlformats.org/officeDocument/2006/relationships/image" Target="/word/media/2ed44a13-e232-4151-a23d-7d5a6bb674de.png" Id="R364d7ba6f49b4c20" /></Relationships>
</file>