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568a7e4db04f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5a8170b49042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Ouro Fino,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eb0f7d0e1445be" /><Relationship Type="http://schemas.openxmlformats.org/officeDocument/2006/relationships/numbering" Target="/word/numbering.xml" Id="Ra17a7de1aa5f45f5" /><Relationship Type="http://schemas.openxmlformats.org/officeDocument/2006/relationships/settings" Target="/word/settings.xml" Id="R1afece177c6347bc" /><Relationship Type="http://schemas.openxmlformats.org/officeDocument/2006/relationships/image" Target="/word/media/1fe34b20-aa68-4eae-97e8-37bf06aa8a1e.png" Id="R105a8170b49042b8" /></Relationships>
</file>