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fef1c1937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8dc30e4dd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Paranaiba,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3eae6a2cc4eea" /><Relationship Type="http://schemas.openxmlformats.org/officeDocument/2006/relationships/numbering" Target="/word/numbering.xml" Id="R7956c282a2c24260" /><Relationship Type="http://schemas.openxmlformats.org/officeDocument/2006/relationships/settings" Target="/word/settings.xml" Id="Rc9e805662e7249b7" /><Relationship Type="http://schemas.openxmlformats.org/officeDocument/2006/relationships/image" Target="/word/media/7ba9268c-a107-4047-8644-aa50f71ea7f8.png" Id="R8418dc30e4dd4314" /></Relationships>
</file>