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c8d44a431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c8cacb29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Paranapanema,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9a5e1f51c445b" /><Relationship Type="http://schemas.openxmlformats.org/officeDocument/2006/relationships/numbering" Target="/word/numbering.xml" Id="R27755aab19bf40c7" /><Relationship Type="http://schemas.openxmlformats.org/officeDocument/2006/relationships/settings" Target="/word/settings.xml" Id="R4bb64ff556834811" /><Relationship Type="http://schemas.openxmlformats.org/officeDocument/2006/relationships/image" Target="/word/media/88dbeb24-a7e2-4382-8435-09113301aa6c.png" Id="Rcc0c8cacb29e4b3e" /></Relationships>
</file>