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b6bacf4a2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6348d4086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2755e93f545bf" /><Relationship Type="http://schemas.openxmlformats.org/officeDocument/2006/relationships/numbering" Target="/word/numbering.xml" Id="Rfcd76a711fb8425e" /><Relationship Type="http://schemas.openxmlformats.org/officeDocument/2006/relationships/settings" Target="/word/settings.xml" Id="R679dd32252e841c0" /><Relationship Type="http://schemas.openxmlformats.org/officeDocument/2006/relationships/image" Target="/word/media/b1beacd2-12fc-4a36-a6f6-12deda96fd2b.png" Id="Rbca6348d40864810" /></Relationships>
</file>