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4fd5e91d1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f2dfd13ae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94907a4de43d8" /><Relationship Type="http://schemas.openxmlformats.org/officeDocument/2006/relationships/numbering" Target="/word/numbering.xml" Id="Rd84cb3e791304c3b" /><Relationship Type="http://schemas.openxmlformats.org/officeDocument/2006/relationships/settings" Target="/word/settings.xml" Id="R743ec0447aab47d2" /><Relationship Type="http://schemas.openxmlformats.org/officeDocument/2006/relationships/image" Target="/word/media/4e88b482-14cd-42c6-b925-491e4aecb74a.png" Id="R4f9f2dfd13ae40a8" /></Relationships>
</file>