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8528cee83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acee87b7d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Pitangui,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a079782364e1c" /><Relationship Type="http://schemas.openxmlformats.org/officeDocument/2006/relationships/numbering" Target="/word/numbering.xml" Id="R1b81010c61d74bc0" /><Relationship Type="http://schemas.openxmlformats.org/officeDocument/2006/relationships/settings" Target="/word/settings.xml" Id="Re3098b4252fe4bf4" /><Relationship Type="http://schemas.openxmlformats.org/officeDocument/2006/relationships/image" Target="/word/media/ce1254e8-1706-4ff4-806a-5775cf5d8a7b.png" Id="R630acee87b7d4d38" /></Relationships>
</file>