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169b76500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df7296da8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Pocone,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b52b250864db1" /><Relationship Type="http://schemas.openxmlformats.org/officeDocument/2006/relationships/numbering" Target="/word/numbering.xml" Id="R5a96b896f63b4546" /><Relationship Type="http://schemas.openxmlformats.org/officeDocument/2006/relationships/settings" Target="/word/settings.xml" Id="Rf07543c6ba674c51" /><Relationship Type="http://schemas.openxmlformats.org/officeDocument/2006/relationships/image" Target="/word/media/1cc14756-11ee-4e34-9907-558a7b488af7.png" Id="Rce7df7296da84bc0" /></Relationships>
</file>