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6241b179c4b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06b929f2b4b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Pontal do Araguaia,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5d418360c47bf" /><Relationship Type="http://schemas.openxmlformats.org/officeDocument/2006/relationships/numbering" Target="/word/numbering.xml" Id="Rbe683f42da6f4583" /><Relationship Type="http://schemas.openxmlformats.org/officeDocument/2006/relationships/settings" Target="/word/settings.xml" Id="Ra2661e432e4b4e9e" /><Relationship Type="http://schemas.openxmlformats.org/officeDocument/2006/relationships/image" Target="/word/media/11c533c7-293a-4537-8b5a-956b1f48b07f.png" Id="Rfda06b929f2b4b3f" /></Relationships>
</file>