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170bc0fcc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60ce8c56f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do Mangue,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09a12dddc494b" /><Relationship Type="http://schemas.openxmlformats.org/officeDocument/2006/relationships/numbering" Target="/word/numbering.xml" Id="R9c5fef885f9b44a5" /><Relationship Type="http://schemas.openxmlformats.org/officeDocument/2006/relationships/settings" Target="/word/settings.xml" Id="R4f6e1a11015346c7" /><Relationship Type="http://schemas.openxmlformats.org/officeDocument/2006/relationships/image" Target="/word/media/6f1e1297-c291-472f-9c3b-4b155a767ff2.png" Id="Rfb460ce8c56f414f" /></Relationships>
</file>