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7a2440a4d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4f366a7ce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Presidente Epitacio,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bb007401641b5" /><Relationship Type="http://schemas.openxmlformats.org/officeDocument/2006/relationships/numbering" Target="/word/numbering.xml" Id="R13d4eb0df4c54029" /><Relationship Type="http://schemas.openxmlformats.org/officeDocument/2006/relationships/settings" Target="/word/settings.xml" Id="R2182b7090270464d" /><Relationship Type="http://schemas.openxmlformats.org/officeDocument/2006/relationships/image" Target="/word/media/87279280-b92f-4efe-bde3-8d7c6bb3faeb.png" Id="R6af4f366a7ce49bc" /></Relationships>
</file>