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2ffda93b9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cbf40207e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Queluz,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49933a8ec407b" /><Relationship Type="http://schemas.openxmlformats.org/officeDocument/2006/relationships/numbering" Target="/word/numbering.xml" Id="Re67fabf40eeb4ea5" /><Relationship Type="http://schemas.openxmlformats.org/officeDocument/2006/relationships/settings" Target="/word/settings.xml" Id="Rdad37f67098c4506" /><Relationship Type="http://schemas.openxmlformats.org/officeDocument/2006/relationships/image" Target="/word/media/1397eba8-a006-4424-876d-819b3f7d5888.png" Id="R112cbf40207e464e" /></Relationships>
</file>