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43c9320fb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4a65d4854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Redencao,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fecbadbf145b0" /><Relationship Type="http://schemas.openxmlformats.org/officeDocument/2006/relationships/numbering" Target="/word/numbering.xml" Id="R2b350a547588485b" /><Relationship Type="http://schemas.openxmlformats.org/officeDocument/2006/relationships/settings" Target="/word/settings.xml" Id="Re6c8033a292a450b" /><Relationship Type="http://schemas.openxmlformats.org/officeDocument/2006/relationships/image" Target="/word/media/c6b29111-0dee-4d3a-99ea-ba717910e064.png" Id="Rc8e4a65d48544b15" /></Relationships>
</file>