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0562f0510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e5f3c0fe6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Rincao,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093fcf9564b77" /><Relationship Type="http://schemas.openxmlformats.org/officeDocument/2006/relationships/numbering" Target="/word/numbering.xml" Id="Rc9363d8949b346d9" /><Relationship Type="http://schemas.openxmlformats.org/officeDocument/2006/relationships/settings" Target="/word/settings.xml" Id="R1584bdf6992244eb" /><Relationship Type="http://schemas.openxmlformats.org/officeDocument/2006/relationships/image" Target="/word/media/84d93c92-ebe0-4b48-b6fd-244fd64d25c5.png" Id="R44ce5f3c0fe646a9" /></Relationships>
</file>