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0084e74c7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9617286b9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Acima,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acd1eb7034d73" /><Relationship Type="http://schemas.openxmlformats.org/officeDocument/2006/relationships/numbering" Target="/word/numbering.xml" Id="R99695b887f804995" /><Relationship Type="http://schemas.openxmlformats.org/officeDocument/2006/relationships/settings" Target="/word/settings.xml" Id="R852adf009cc24e04" /><Relationship Type="http://schemas.openxmlformats.org/officeDocument/2006/relationships/image" Target="/word/media/86134938-95ed-4a49-b71c-ba493234b228.png" Id="R9309617286b94e2e" /></Relationships>
</file>