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ea27f1e72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e25b8d39b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Pomba,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fcb718c53418f" /><Relationship Type="http://schemas.openxmlformats.org/officeDocument/2006/relationships/numbering" Target="/word/numbering.xml" Id="Rb1bf38d3764b46e2" /><Relationship Type="http://schemas.openxmlformats.org/officeDocument/2006/relationships/settings" Target="/word/settings.xml" Id="R0318cddd77e6483f" /><Relationship Type="http://schemas.openxmlformats.org/officeDocument/2006/relationships/image" Target="/word/media/242e2d7f-827d-4fac-8d12-34b4cc08eadd.png" Id="Rb9ee25b8d39b411a" /></Relationships>
</file>