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e7372ff76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4d0e4d7e4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Quente,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ad92fab3d4068" /><Relationship Type="http://schemas.openxmlformats.org/officeDocument/2006/relationships/numbering" Target="/word/numbering.xml" Id="R5f26dc0a646844c0" /><Relationship Type="http://schemas.openxmlformats.org/officeDocument/2006/relationships/settings" Target="/word/settings.xml" Id="Ra60230fa2c8b4366" /><Relationship Type="http://schemas.openxmlformats.org/officeDocument/2006/relationships/image" Target="/word/media/0e6dc755-29a3-482e-9cf7-9d1dcc065702.png" Id="Rfae4d0e4d7e44c85" /></Relationships>
</file>