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a58074592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9cf196dfd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Salto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d67b9b4bc4a94" /><Relationship Type="http://schemas.openxmlformats.org/officeDocument/2006/relationships/numbering" Target="/word/numbering.xml" Id="R47b58870bf3848cf" /><Relationship Type="http://schemas.openxmlformats.org/officeDocument/2006/relationships/settings" Target="/word/settings.xml" Id="R6330875af02d4540" /><Relationship Type="http://schemas.openxmlformats.org/officeDocument/2006/relationships/image" Target="/word/media/153fcf72-c9fb-472d-b7b6-4ddcd4b3053c.png" Id="R5079cf196dfd4f32" /></Relationships>
</file>