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2cf9fc61248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a5cfa6ef4d4e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Francisco de Paula,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5bc715767742c1" /><Relationship Type="http://schemas.openxmlformats.org/officeDocument/2006/relationships/numbering" Target="/word/numbering.xml" Id="Rdf3e17f9a0b94d2e" /><Relationship Type="http://schemas.openxmlformats.org/officeDocument/2006/relationships/settings" Target="/word/settings.xml" Id="Rb0d65307f0024379" /><Relationship Type="http://schemas.openxmlformats.org/officeDocument/2006/relationships/image" Target="/word/media/6b9c0cb7-aab7-4865-bd6a-b4cbd379b106.png" Id="Rbfa5cfa6ef4d4e3b" /></Relationships>
</file>