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308f44c9f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d11a87e0b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Goncalo dos Campos,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41f3f2ea74407" /><Relationship Type="http://schemas.openxmlformats.org/officeDocument/2006/relationships/numbering" Target="/word/numbering.xml" Id="R9a0bd2f58ec84b6d" /><Relationship Type="http://schemas.openxmlformats.org/officeDocument/2006/relationships/settings" Target="/word/settings.xml" Id="Raa4993f5abd348c9" /><Relationship Type="http://schemas.openxmlformats.org/officeDocument/2006/relationships/image" Target="/word/media/816645c8-d34c-492d-88cb-da8c36f629f3.png" Id="R758d11a87e0b44ee" /></Relationships>
</file>