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92520f2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0898a382b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Gotardo,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62b22490e475b" /><Relationship Type="http://schemas.openxmlformats.org/officeDocument/2006/relationships/numbering" Target="/word/numbering.xml" Id="R8f24a4c6530a4a80" /><Relationship Type="http://schemas.openxmlformats.org/officeDocument/2006/relationships/settings" Target="/word/settings.xml" Id="Rdd73e5d879f94107" /><Relationship Type="http://schemas.openxmlformats.org/officeDocument/2006/relationships/image" Target="/word/media/991bc6c4-b8c4-4809-b500-081fefa77e85.png" Id="R5ad0898a382b4165" /></Relationships>
</file>