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b90cb2ccb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1d6a39d6b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dos Campos,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4d8289b4a4050" /><Relationship Type="http://schemas.openxmlformats.org/officeDocument/2006/relationships/numbering" Target="/word/numbering.xml" Id="Re5668d3519a8429f" /><Relationship Type="http://schemas.openxmlformats.org/officeDocument/2006/relationships/settings" Target="/word/settings.xml" Id="Rb42c2cd00c3c4910" /><Relationship Type="http://schemas.openxmlformats.org/officeDocument/2006/relationships/image" Target="/word/media/2617cdc4-5520-4966-af20-1f39be31764e.png" Id="Re8d1d6a39d6b407e" /></Relationships>
</file>