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c7f8c22c0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2f3b023b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Sarapui,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add529a56441e" /><Relationship Type="http://schemas.openxmlformats.org/officeDocument/2006/relationships/numbering" Target="/word/numbering.xml" Id="Re143582abaf64d57" /><Relationship Type="http://schemas.openxmlformats.org/officeDocument/2006/relationships/settings" Target="/word/settings.xml" Id="Reac97fdc4c76458c" /><Relationship Type="http://schemas.openxmlformats.org/officeDocument/2006/relationships/image" Target="/word/media/54b64e30-94fd-4bce-add5-f5312dd3fe46.png" Id="R8b232f3b023b4b5b" /></Relationships>
</file>