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ef89fee11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4575b0c09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Sena Madureira,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b95bf6a164e58" /><Relationship Type="http://schemas.openxmlformats.org/officeDocument/2006/relationships/numbering" Target="/word/numbering.xml" Id="R547f62900eb0421a" /><Relationship Type="http://schemas.openxmlformats.org/officeDocument/2006/relationships/settings" Target="/word/settings.xml" Id="Raf620320d6a2434a" /><Relationship Type="http://schemas.openxmlformats.org/officeDocument/2006/relationships/image" Target="/word/media/94433ca4-7824-47ac-a143-b20220d55ff7.png" Id="Re244575b0c0947db" /></Relationships>
</file>