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39ebffba7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c1fd67d84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Sepetiba,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e420f0c0d4c9d" /><Relationship Type="http://schemas.openxmlformats.org/officeDocument/2006/relationships/numbering" Target="/word/numbering.xml" Id="Rfc5013feeb534c5d" /><Relationship Type="http://schemas.openxmlformats.org/officeDocument/2006/relationships/settings" Target="/word/settings.xml" Id="R810744dc964744f5" /><Relationship Type="http://schemas.openxmlformats.org/officeDocument/2006/relationships/image" Target="/word/media/4f2ab103-9bad-4c7e-bc85-fba25b49dc27.png" Id="Ra8bc1fd67d844322" /></Relationships>
</file>