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84a918115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182df56f6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Sete Barras,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aa06320a749f9" /><Relationship Type="http://schemas.openxmlformats.org/officeDocument/2006/relationships/numbering" Target="/word/numbering.xml" Id="R3b0331c819ce4372" /><Relationship Type="http://schemas.openxmlformats.org/officeDocument/2006/relationships/settings" Target="/word/settings.xml" Id="R5e82a4b78ab0487e" /><Relationship Type="http://schemas.openxmlformats.org/officeDocument/2006/relationships/image" Target="/word/media/c27d2304-b08a-445e-ba89-fdf3a18e040c.png" Id="R869182df56f64106" /></Relationships>
</file>