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4eb2048b8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f1f42ed79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Sidrolandia,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e8b29cd59456e" /><Relationship Type="http://schemas.openxmlformats.org/officeDocument/2006/relationships/numbering" Target="/word/numbering.xml" Id="R46d470fb9b004d73" /><Relationship Type="http://schemas.openxmlformats.org/officeDocument/2006/relationships/settings" Target="/word/settings.xml" Id="R8d6656f8fc9745f4" /><Relationship Type="http://schemas.openxmlformats.org/officeDocument/2006/relationships/image" Target="/word/media/5e6dad09-ad55-469a-a3a6-d10c5fb8bec1.png" Id="Rd3ef1f42ed7943a1" /></Relationships>
</file>