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ae38327f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a291ef1d8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Suzano,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41a06eed146ed" /><Relationship Type="http://schemas.openxmlformats.org/officeDocument/2006/relationships/numbering" Target="/word/numbering.xml" Id="R17dfa0798f434f15" /><Relationship Type="http://schemas.openxmlformats.org/officeDocument/2006/relationships/settings" Target="/word/settings.xml" Id="R11fc57adece948eb" /><Relationship Type="http://schemas.openxmlformats.org/officeDocument/2006/relationships/image" Target="/word/media/44631685-ed1d-4947-9e40-34dc7f2bcb30.png" Id="R674a291ef1d84823" /></Relationships>
</file>