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a118afc2d241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c4c533c18d4a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Tabapua,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d3980a40a64952" /><Relationship Type="http://schemas.openxmlformats.org/officeDocument/2006/relationships/numbering" Target="/word/numbering.xml" Id="R2d994ddc5ed84a26" /><Relationship Type="http://schemas.openxmlformats.org/officeDocument/2006/relationships/settings" Target="/word/settings.xml" Id="R6f0d7c48dab64c0b" /><Relationship Type="http://schemas.openxmlformats.org/officeDocument/2006/relationships/image" Target="/word/media/7fb6ee1e-e435-49c9-bb8e-60ad0049392d.png" Id="Re7c4c533c18d4a3b" /></Relationships>
</file>